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9A8B9">
      <w:pPr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附件2 </w:t>
      </w:r>
    </w:p>
    <w:p w14:paraId="6536646A">
      <w:pPr>
        <w:jc w:val="center"/>
        <w:rPr>
          <w:color w:val="000000"/>
          <w:w w:val="90"/>
          <w:sz w:val="20"/>
        </w:rPr>
      </w:pPr>
      <w:r>
        <w:rPr>
          <w:color w:val="000000"/>
          <w:w w:val="90"/>
          <w:sz w:val="20"/>
        </w:rPr>
        <w:object>
          <v:shape id="_x0000_i1025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 w14:paraId="1138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b/>
          <w:color w:val="000000"/>
          <w:w w:val="9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w w:val="90"/>
          <w:sz w:val="36"/>
          <w:szCs w:val="36"/>
          <w:highlight w:val="none"/>
          <w:lang w:eastAsia="zh-CN"/>
        </w:rPr>
        <w:t>202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  <w:highlight w:val="none"/>
          <w:lang w:eastAsia="zh-CN"/>
        </w:rPr>
        <w:t>-202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w w:val="90"/>
          <w:sz w:val="36"/>
          <w:szCs w:val="36"/>
        </w:rPr>
        <w:t>三好学生推荐审批表</w:t>
      </w:r>
      <w:bookmarkEnd w:id="0"/>
    </w:p>
    <w:p w14:paraId="694E4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学  号：                学院   　　级   　班   本科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专科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A3"/>
      </w:r>
    </w:p>
    <w:tbl>
      <w:tblPr>
        <w:tblStyle w:val="2"/>
        <w:tblW w:w="86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44"/>
        <w:gridCol w:w="677"/>
        <w:gridCol w:w="695"/>
        <w:gridCol w:w="227"/>
        <w:gridCol w:w="830"/>
        <w:gridCol w:w="876"/>
        <w:gridCol w:w="117"/>
        <w:gridCol w:w="607"/>
        <w:gridCol w:w="830"/>
        <w:gridCol w:w="1520"/>
      </w:tblGrid>
      <w:tr w14:paraId="37619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D160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8BDF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1B0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FDE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2B8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</w:t>
            </w:r>
          </w:p>
          <w:p w14:paraId="6C7CE5C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CCB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6FC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EE3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98D2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5F3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 w14:paraId="7B541A00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99D3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03D7"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担任职务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2D5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4392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6210"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96C5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8197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体质测试成绩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DC9A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red"/>
                <w:lang w:eastAsia="zh-CN"/>
              </w:rPr>
              <w:t>（合格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red"/>
                <w:lang w:val="en-US" w:eastAsia="zh-CN"/>
              </w:rPr>
              <w:t>/不合格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red"/>
                <w:lang w:eastAsia="zh-CN"/>
              </w:rPr>
              <w:t>）填写后将标红部分删除</w:t>
            </w:r>
          </w:p>
        </w:tc>
      </w:tr>
      <w:tr w14:paraId="22742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1F49"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曾获校级及以上奖励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4C8F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6D4CE22E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750919E7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0E055E26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51956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70D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综合素质情况及近一年取得的成绩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6BBA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5E94B613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497502D9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5A2E54C2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12E852FA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1AF639FF">
            <w:pPr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6F8DE88C">
            <w:pPr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1966D6B8">
            <w:pPr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211ADFFE">
            <w:pPr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3B8C3BD3">
            <w:pPr>
              <w:rPr>
                <w:rFonts w:ascii="宋体" w:hAnsi="宋体" w:cs="仿宋_GB2312"/>
                <w:color w:val="000000"/>
                <w:szCs w:val="21"/>
              </w:rPr>
            </w:pPr>
          </w:p>
          <w:p w14:paraId="075B77D4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3759507D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707A2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326F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 w14:paraId="3D38A2E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 w14:paraId="4D5A28D7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 w14:paraId="5F981FF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1CF12458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092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6CE0C5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FF4D4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873D31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3E8937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066F5A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58C000F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签名：</w:t>
            </w:r>
          </w:p>
          <w:p w14:paraId="6AEBC564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601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 w14:paraId="44126540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院审批</w:t>
            </w:r>
          </w:p>
          <w:p w14:paraId="02D56FDD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0F40CEB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979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2F4AAB9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25E8E53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AB8E15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55C0B0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291887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10C8B53">
            <w:pPr>
              <w:ind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 w14:paraId="79018827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C87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 w14:paraId="5008B344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 w14:paraId="0D69F2C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 w14:paraId="3863B6B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 w14:paraId="3B3C065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6535F64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318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D03E91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D2534C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F16F26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D418E4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0F525B8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F83E055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 w14:paraId="3199A6FE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 w14:paraId="729BF9BE">
      <w:r>
        <w:rPr>
          <w:rFonts w:hint="eastAsia" w:ascii="仿宋" w:hAnsi="仿宋" w:eastAsia="仿宋"/>
          <w:color w:val="000000"/>
          <w:szCs w:val="21"/>
        </w:rPr>
        <w:t>注：1.“综合素质情况及近一年取得的成绩”须具体真实； 2.此表一式两份。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61700F5C"/>
    <w:rsid w:val="617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2024-09-13T03:39:00Z</dcterms:created>
  <dc:creator>舍得</dc:creator>
  <cp:lastModifiedBy>舍得</cp:lastModifiedBy>
  <dcterms:modified xsi:type="dcterms:W3CDTF">2024-09-13T03:39:23Z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0EAAF16BA00641D68834233EECB7F950_11</vt:lpwstr>
  </property>
</Properties>
</file>